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598"/>
        <w:tblW w:w="9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3"/>
      </w:tblGrid>
      <w:tr w:rsidR="00891A5F" w:rsidRPr="00FE74F7" w14:paraId="13BE64AD" w14:textId="77777777" w:rsidTr="009F2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3"/>
        </w:trPr>
        <w:tc>
          <w:tcPr>
            <w:tcW w:w="9683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7D20AE9F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3225" w:right="3219"/>
              <w:jc w:val="center"/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</w:pPr>
            <w:r w:rsidRPr="0021219D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 xml:space="preserve">MINISTERIO DEL INTERIOR </w:t>
            </w:r>
          </w:p>
          <w:p w14:paraId="69D80AA3" w14:textId="77777777" w:rsidR="00891A5F" w:rsidRPr="0021219D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3225" w:right="3219"/>
              <w:jc w:val="center"/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</w:pPr>
          </w:p>
          <w:p w14:paraId="201CF93E" w14:textId="77777777" w:rsidR="00891A5F" w:rsidRPr="00FE74F7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2" w:right="227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UB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>SE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CR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3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1"/>
                <w:sz w:val="21"/>
                <w:szCs w:val="21"/>
              </w:rPr>
              <w:t>Í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4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4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DM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8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1"/>
                <w:sz w:val="21"/>
                <w:szCs w:val="21"/>
              </w:rPr>
              <w:t>IÓ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 xml:space="preserve"> Y CONTROL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 xml:space="preserve"> S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3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NC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4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4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3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LO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4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4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 xml:space="preserve">S 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>JE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3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A FI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4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LIZ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4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1"/>
                <w:sz w:val="21"/>
                <w:szCs w:val="21"/>
              </w:rPr>
              <w:t>IÓ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N</w:t>
            </w:r>
          </w:p>
          <w:p w14:paraId="129273D4" w14:textId="77777777" w:rsidR="00891A5F" w:rsidRPr="00FE74F7" w:rsidRDefault="00891A5F" w:rsidP="009F2FA1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7723741" w14:textId="77777777" w:rsidR="00891A5F" w:rsidRPr="00FE74F7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563" w:right="5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CC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6"/>
                <w:sz w:val="21"/>
                <w:szCs w:val="21"/>
              </w:rPr>
              <w:t>Ó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 xml:space="preserve">N 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4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DM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4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6"/>
                <w:sz w:val="21"/>
                <w:szCs w:val="21"/>
              </w:rPr>
              <w:t>Ó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 xml:space="preserve">N 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 xml:space="preserve"> S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3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6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6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4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4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3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LO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3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4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4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 xml:space="preserve"> S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2"/>
                <w:sz w:val="21"/>
                <w:szCs w:val="21"/>
              </w:rPr>
              <w:t>J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3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A FI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2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4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LIZ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4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b/>
                <w:bCs/>
                <w:color w:val="212121"/>
                <w:spacing w:val="-1"/>
                <w:sz w:val="21"/>
                <w:szCs w:val="21"/>
              </w:rPr>
              <w:t>IÓ</w:t>
            </w:r>
            <w:r w:rsidRPr="00FE74F7">
              <w:rPr>
                <w:rFonts w:ascii="Arial" w:hAnsi="Arial" w:cs="Arial"/>
                <w:b/>
                <w:bCs/>
                <w:color w:val="212121"/>
                <w:sz w:val="21"/>
                <w:szCs w:val="21"/>
              </w:rPr>
              <w:t>N</w:t>
            </w:r>
          </w:p>
        </w:tc>
      </w:tr>
      <w:tr w:rsidR="00891A5F" w:rsidRPr="00FE74F7" w14:paraId="1C383ABE" w14:textId="77777777" w:rsidTr="009F2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92"/>
        </w:trPr>
        <w:tc>
          <w:tcPr>
            <w:tcW w:w="9683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0A28ECD6" w14:textId="77777777" w:rsidR="00891A5F" w:rsidRPr="00FE74F7" w:rsidRDefault="00891A5F" w:rsidP="009F2FA1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F1272C1" w14:textId="77777777" w:rsidR="00891A5F" w:rsidRPr="00FE74F7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4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Mi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o </w:t>
            </w:r>
            <w:r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>
              <w:rPr>
                <w:rFonts w:ascii="Arial" w:hAnsi="Arial" w:cs="Arial"/>
                <w:color w:val="212121"/>
                <w:sz w:val="21"/>
                <w:szCs w:val="21"/>
              </w:rPr>
              <w:t>el Interior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,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n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p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ó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n a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o 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p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7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5"/>
                <w:sz w:val="21"/>
                <w:szCs w:val="21"/>
              </w:rPr>
              <w:t>v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-6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o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n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4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o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j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5"/>
                <w:sz w:val="21"/>
                <w:szCs w:val="21"/>
              </w:rPr>
              <w:t>v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o </w:t>
            </w:r>
            <w:proofErr w:type="spellStart"/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°</w:t>
            </w:r>
            <w:proofErr w:type="spellEnd"/>
            <w:r w:rsidRPr="00FE74F7">
              <w:rPr>
                <w:rFonts w:ascii="Arial" w:hAnsi="Arial" w:cs="Arial"/>
                <w:color w:val="212121"/>
                <w:spacing w:val="4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37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6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e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2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3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e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b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l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e 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2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0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18</w:t>
            </w:r>
            <w:r>
              <w:rPr>
                <w:rFonts w:ascii="Arial" w:hAnsi="Arial" w:cs="Arial"/>
                <w:color w:val="212121"/>
                <w:sz w:val="21"/>
                <w:szCs w:val="21"/>
              </w:rPr>
              <w:t>, en el literal v del Decreto Ejecutivo 381 de 30 de marzo del 2022,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n  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on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an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a  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n 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a  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Le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y</w:t>
            </w:r>
            <w:r w:rsidRPr="00FE74F7">
              <w:rPr>
                <w:rFonts w:ascii="Arial" w:hAnsi="Arial" w:cs="Arial"/>
                <w:color w:val="212121"/>
                <w:spacing w:val="56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án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ca 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e 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P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5"/>
                <w:sz w:val="21"/>
                <w:szCs w:val="21"/>
              </w:rPr>
              <w:t>v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en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ó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n  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l </w:t>
            </w:r>
            <w:r w:rsidRPr="00FE74F7">
              <w:rPr>
                <w:rFonts w:ascii="Arial" w:hAnsi="Arial" w:cs="Arial"/>
                <w:color w:val="212121"/>
                <w:spacing w:val="3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l </w:t>
            </w:r>
            <w:r w:rsidRPr="00FE74F7">
              <w:rPr>
                <w:rFonts w:ascii="Arial" w:hAnsi="Arial" w:cs="Arial"/>
                <w:color w:val="212121"/>
                <w:spacing w:val="3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F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enó</w:t>
            </w:r>
            <w:r w:rsidRPr="00FE74F7">
              <w:rPr>
                <w:rFonts w:ascii="Arial" w:hAnsi="Arial" w:cs="Arial"/>
                <w:color w:val="212121"/>
                <w:spacing w:val="6"/>
                <w:sz w:val="21"/>
                <w:szCs w:val="21"/>
              </w:rPr>
              <w:t>m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en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o 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So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o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onó</w:t>
            </w:r>
            <w:r w:rsidRPr="00FE74F7">
              <w:rPr>
                <w:rFonts w:ascii="Arial" w:hAnsi="Arial" w:cs="Arial"/>
                <w:color w:val="212121"/>
                <w:spacing w:val="6"/>
                <w:sz w:val="21"/>
                <w:szCs w:val="21"/>
              </w:rPr>
              <w:t>m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co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5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4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6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5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y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ó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y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on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6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6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so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Su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an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5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ada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5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Su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j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5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a F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z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ón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,</w:t>
            </w:r>
            <w:r w:rsidRPr="00FE74F7">
              <w:rPr>
                <w:rFonts w:ascii="Arial" w:hAnsi="Arial" w:cs="Arial"/>
                <w:color w:val="212121"/>
                <w:spacing w:val="-16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su</w:t>
            </w:r>
            <w:r w:rsidRPr="00FE74F7">
              <w:rPr>
                <w:rFonts w:ascii="Arial" w:hAnsi="Arial" w:cs="Arial"/>
                <w:color w:val="212121"/>
                <w:spacing w:val="-17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7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6"/>
                <w:sz w:val="21"/>
                <w:szCs w:val="21"/>
              </w:rPr>
              <w:t>m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en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-17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ne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14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-17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p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ó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pacing w:val="-13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y</w:t>
            </w:r>
            <w:r w:rsidRPr="00FE74F7">
              <w:rPr>
                <w:rFonts w:ascii="Arial" w:hAnsi="Arial" w:cs="Arial"/>
                <w:color w:val="212121"/>
                <w:spacing w:val="-15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14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6"/>
                <w:sz w:val="21"/>
                <w:szCs w:val="21"/>
              </w:rPr>
              <w:t>m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en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-17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p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-17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14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on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9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y</w:t>
            </w:r>
            <w:r w:rsidRPr="00FE74F7">
              <w:rPr>
                <w:rFonts w:ascii="Arial" w:hAnsi="Arial" w:cs="Arial"/>
                <w:color w:val="212121"/>
                <w:spacing w:val="-20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3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pacing w:val="6"/>
                <w:sz w:val="21"/>
                <w:szCs w:val="21"/>
              </w:rPr>
              <w:t>m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ó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n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-8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Su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-5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ada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-5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Su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j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3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-5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-8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F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z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ón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,</w:t>
            </w:r>
            <w:r w:rsidRPr="00FE74F7">
              <w:rPr>
                <w:rFonts w:ascii="Arial" w:hAnsi="Arial" w:cs="Arial"/>
                <w:color w:val="212121"/>
                <w:spacing w:val="-6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sí</w:t>
            </w:r>
            <w:r w:rsidRPr="00FE74F7">
              <w:rPr>
                <w:rFonts w:ascii="Arial" w:hAnsi="Arial" w:cs="Arial"/>
                <w:color w:val="212121"/>
                <w:spacing w:val="-6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6"/>
                <w:sz w:val="21"/>
                <w:szCs w:val="21"/>
              </w:rPr>
              <w:t>m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-8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7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m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b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é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n</w:t>
            </w:r>
            <w:r>
              <w:rPr>
                <w:rFonts w:ascii="Arial" w:hAnsi="Arial" w:cs="Arial"/>
                <w:color w:val="212121"/>
                <w:sz w:val="21"/>
                <w:szCs w:val="21"/>
              </w:rPr>
              <w:t>,</w:t>
            </w:r>
            <w:r w:rsidRPr="00FE74F7">
              <w:rPr>
                <w:rFonts w:ascii="Arial" w:hAnsi="Arial" w:cs="Arial"/>
                <w:color w:val="212121"/>
                <w:spacing w:val="-8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pacing w:val="-8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-8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b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10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-8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pacing w:val="-8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5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so 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-3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l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tí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-3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47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4</w:t>
            </w:r>
            <w:r w:rsidRPr="00FE74F7">
              <w:rPr>
                <w:rFonts w:ascii="Arial" w:hAnsi="Arial" w:cs="Arial"/>
                <w:color w:val="212121"/>
                <w:spacing w:val="-3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l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ód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-3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án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co</w:t>
            </w:r>
            <w:r w:rsidRPr="00FE74F7">
              <w:rPr>
                <w:rFonts w:ascii="Arial" w:hAnsi="Arial" w:cs="Arial"/>
                <w:color w:val="212121"/>
                <w:spacing w:val="-3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4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Pena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l y</w:t>
            </w:r>
            <w:r w:rsidRPr="00FE74F7">
              <w:rPr>
                <w:rFonts w:ascii="Arial" w:hAnsi="Arial" w:cs="Arial"/>
                <w:color w:val="212121"/>
                <w:spacing w:val="-5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6"/>
                <w:sz w:val="21"/>
                <w:szCs w:val="21"/>
              </w:rPr>
              <w:t>m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á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s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no</w:t>
            </w:r>
            <w:r w:rsidRPr="00FE74F7">
              <w:rPr>
                <w:rFonts w:ascii="Arial" w:hAnsi="Arial" w:cs="Arial"/>
                <w:color w:val="212121"/>
                <w:spacing w:val="-3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6"/>
                <w:sz w:val="21"/>
                <w:szCs w:val="21"/>
              </w:rPr>
              <w:t>m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4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5"/>
                <w:sz w:val="21"/>
                <w:szCs w:val="21"/>
              </w:rPr>
              <w:t>v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-8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v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en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,</w:t>
            </w:r>
            <w:r w:rsidRPr="00FE74F7">
              <w:rPr>
                <w:rFonts w:ascii="Arial" w:hAnsi="Arial" w:cs="Arial"/>
                <w:color w:val="212121"/>
                <w:spacing w:val="-6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6"/>
                <w:sz w:val="21"/>
                <w:szCs w:val="21"/>
              </w:rPr>
              <w:t>m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an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en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-3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n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de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p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ó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o 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n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7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b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ode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 xml:space="preserve"> d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e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4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oo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ó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n Z</w:t>
            </w:r>
            <w:r w:rsidRPr="00FE74F7">
              <w:rPr>
                <w:rFonts w:ascii="Arial" w:hAnsi="Arial" w:cs="Arial"/>
                <w:color w:val="212121"/>
                <w:spacing w:val="3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3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9</w:t>
            </w:r>
            <w:r w:rsidRPr="00FE74F7">
              <w:rPr>
                <w:rFonts w:ascii="Arial" w:hAnsi="Arial" w:cs="Arial"/>
                <w:color w:val="212121"/>
                <w:spacing w:val="4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(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Q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)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,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 xml:space="preserve"> 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color w:val="212121"/>
                <w:spacing w:val="6"/>
                <w:sz w:val="21"/>
                <w:szCs w:val="21"/>
              </w:rPr>
              <w:t>m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s,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p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 xml:space="preserve"> q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color w:val="212121"/>
                <w:spacing w:val="-6"/>
                <w:sz w:val="21"/>
                <w:szCs w:val="21"/>
              </w:rPr>
              <w:t>í</w:t>
            </w:r>
            <w:r w:rsidRPr="00FE74F7">
              <w:rPr>
                <w:rFonts w:ascii="Arial" w:hAnsi="Arial" w:cs="Arial"/>
                <w:color w:val="212121"/>
                <w:spacing w:val="6"/>
                <w:sz w:val="21"/>
                <w:szCs w:val="21"/>
              </w:rPr>
              <w:t>m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>
              <w:rPr>
                <w:rFonts w:ascii="Arial" w:hAnsi="Arial" w:cs="Arial"/>
                <w:color w:val="212121"/>
                <w:sz w:val="21"/>
                <w:szCs w:val="21"/>
              </w:rPr>
              <w:t xml:space="preserve"> y químicos específicos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,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en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ll</w:t>
            </w:r>
            <w:r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s,</w:t>
            </w:r>
            <w:r w:rsidRPr="00FE74F7">
              <w:rPr>
                <w:rFonts w:ascii="Arial" w:hAnsi="Arial" w:cs="Arial"/>
                <w:color w:val="212121"/>
                <w:spacing w:val="3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4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an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4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q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í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mi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s 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q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 xml:space="preserve">se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de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ll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a</w:t>
            </w:r>
            <w:r w:rsidRPr="00FE74F7">
              <w:rPr>
                <w:rFonts w:ascii="Arial" w:hAnsi="Arial" w:cs="Arial"/>
                <w:color w:val="212121"/>
                <w:spacing w:val="-3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nua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c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ó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pacing w:val="6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y</w:t>
            </w:r>
            <w:r w:rsidRPr="00FE74F7">
              <w:rPr>
                <w:rFonts w:ascii="Arial" w:hAnsi="Arial" w:cs="Arial"/>
                <w:color w:val="212121"/>
                <w:spacing w:val="-5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q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-3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n</w:t>
            </w:r>
            <w:r w:rsidRPr="00FE74F7">
              <w:rPr>
                <w:rFonts w:ascii="Arial" w:hAnsi="Arial" w:cs="Arial"/>
                <w:color w:val="212121"/>
                <w:spacing w:val="-3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5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sc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p</w:t>
            </w:r>
            <w:r w:rsidRPr="00FE74F7">
              <w:rPr>
                <w:rFonts w:ascii="Arial" w:hAnsi="Arial" w:cs="Arial"/>
                <w:color w:val="212121"/>
                <w:spacing w:val="-1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2"/>
                <w:sz w:val="21"/>
                <w:szCs w:val="21"/>
              </w:rPr>
              <w:t>b</w:t>
            </w:r>
            <w:r w:rsidRPr="00FE74F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-3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e</w:t>
            </w:r>
            <w:r w:rsidRPr="00FE74F7">
              <w:rPr>
                <w:rFonts w:ascii="Arial" w:hAnsi="Arial" w:cs="Arial"/>
                <w:color w:val="212121"/>
                <w:spacing w:val="-3"/>
                <w:sz w:val="21"/>
                <w:szCs w:val="21"/>
              </w:rPr>
              <w:t xml:space="preserve"> </w:t>
            </w:r>
            <w:r w:rsidRPr="00F41389">
              <w:rPr>
                <w:rFonts w:ascii="Arial" w:hAnsi="Arial" w:cs="Arial"/>
                <w:b/>
                <w:color w:val="212121"/>
                <w:spacing w:val="-2"/>
                <w:sz w:val="21"/>
                <w:szCs w:val="21"/>
              </w:rPr>
              <w:t>d</w:t>
            </w:r>
            <w:r w:rsidRPr="00F41389">
              <w:rPr>
                <w:rFonts w:ascii="Arial" w:hAnsi="Arial" w:cs="Arial"/>
                <w:b/>
                <w:color w:val="212121"/>
                <w:spacing w:val="2"/>
                <w:sz w:val="21"/>
                <w:szCs w:val="21"/>
              </w:rPr>
              <w:t>o</w:t>
            </w:r>
            <w:r w:rsidRPr="00F41389">
              <w:rPr>
                <w:rFonts w:ascii="Arial" w:hAnsi="Arial" w:cs="Arial"/>
                <w:b/>
                <w:color w:val="212121"/>
                <w:spacing w:val="-2"/>
                <w:sz w:val="21"/>
                <w:szCs w:val="21"/>
              </w:rPr>
              <w:t>na</w:t>
            </w:r>
            <w:r w:rsidRPr="00F41389">
              <w:rPr>
                <w:rFonts w:ascii="Arial" w:hAnsi="Arial" w:cs="Arial"/>
                <w:b/>
                <w:color w:val="212121"/>
                <w:sz w:val="21"/>
                <w:szCs w:val="21"/>
              </w:rPr>
              <w:t>c</w:t>
            </w:r>
            <w:r w:rsidRPr="00F41389">
              <w:rPr>
                <w:rFonts w:ascii="Arial" w:hAnsi="Arial" w:cs="Arial"/>
                <w:b/>
                <w:color w:val="212121"/>
                <w:spacing w:val="1"/>
                <w:sz w:val="21"/>
                <w:szCs w:val="21"/>
              </w:rPr>
              <w:t>i</w:t>
            </w:r>
            <w:r w:rsidRPr="00F41389">
              <w:rPr>
                <w:rFonts w:ascii="Arial" w:hAnsi="Arial" w:cs="Arial"/>
                <w:b/>
                <w:color w:val="212121"/>
                <w:spacing w:val="-2"/>
                <w:sz w:val="21"/>
                <w:szCs w:val="21"/>
              </w:rPr>
              <w:t>ón</w:t>
            </w:r>
            <w:r w:rsidRPr="00FE74F7">
              <w:rPr>
                <w:rFonts w:ascii="Arial" w:hAnsi="Arial" w:cs="Arial"/>
                <w:color w:val="212121"/>
                <w:sz w:val="21"/>
                <w:szCs w:val="21"/>
              </w:rPr>
              <w:t>.</w:t>
            </w:r>
          </w:p>
          <w:p w14:paraId="61C94BF9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7484F3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  <w:r w:rsidRPr="00444217"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Bajo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ste co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n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xto y de 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on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f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rmi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 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n lo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stip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ad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o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n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l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rtíc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lo 59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l 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gl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m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en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to p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ra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l 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on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tr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l y A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mi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n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istr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ci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ó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n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e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Su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an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ci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 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g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s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Su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jet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 a Fisc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liz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ci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ón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, se 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n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vita a l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 e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n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ti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 p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ú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blic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 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lific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ada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s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n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sta 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rt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ra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e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sta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do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,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 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n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ada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s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n la </w:t>
            </w:r>
            <w:r w:rsidRPr="00444217">
              <w:rPr>
                <w:rFonts w:ascii="Arial" w:hAnsi="Arial" w:cs="Arial"/>
                <w:b/>
                <w:color w:val="212121"/>
                <w:spacing w:val="-2"/>
                <w:sz w:val="21"/>
                <w:szCs w:val="21"/>
              </w:rPr>
              <w:t>donación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d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 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l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 s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st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an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ci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s,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 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p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a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ra q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 v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rifiq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n 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l sig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i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en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te c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uad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r</w:t>
            </w:r>
            <w:r w:rsidRPr="00FE74F7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o</w:t>
            </w:r>
            <w:r w:rsidRPr="008C209D"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:</w:t>
            </w:r>
          </w:p>
          <w:p w14:paraId="4B1D0A8F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tbl>
            <w:tblPr>
              <w:tblW w:w="9497" w:type="dxa"/>
              <w:tblInd w:w="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1556"/>
              <w:gridCol w:w="1977"/>
              <w:gridCol w:w="1273"/>
              <w:gridCol w:w="1133"/>
              <w:gridCol w:w="1556"/>
              <w:gridCol w:w="1416"/>
            </w:tblGrid>
            <w:tr w:rsidR="00891A5F" w:rsidRPr="00B51FC6" w14:paraId="0CA2FC68" w14:textId="77777777" w:rsidTr="009F2FA1">
              <w:trPr>
                <w:trHeight w:val="449"/>
              </w:trPr>
              <w:tc>
                <w:tcPr>
                  <w:tcW w:w="567" w:type="dxa"/>
                  <w:shd w:val="clear" w:color="auto" w:fill="auto"/>
                </w:tcPr>
                <w:p w14:paraId="342AF734" w14:textId="77777777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33"/>
                    <w:jc w:val="center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 w:rsidRPr="00B51FC6"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Nro.</w:t>
                  </w:r>
                </w:p>
                <w:p w14:paraId="6F5A5BE8" w14:textId="77777777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33"/>
                    <w:jc w:val="center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 w:rsidRPr="00B51FC6"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Ord.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84C133" w14:textId="77777777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34"/>
                    <w:jc w:val="center"/>
                    <w:rPr>
                      <w:rFonts w:ascii="Arial" w:hAnsi="Arial" w:cs="Arial"/>
                      <w:b/>
                      <w:color w:val="212121"/>
                      <w:spacing w:val="-2"/>
                      <w:sz w:val="16"/>
                      <w:szCs w:val="16"/>
                    </w:rPr>
                  </w:pPr>
                  <w:r w:rsidRPr="00B51FC6">
                    <w:rPr>
                      <w:rFonts w:ascii="Arial" w:hAnsi="Arial" w:cs="Arial"/>
                      <w:b/>
                      <w:color w:val="212121"/>
                      <w:spacing w:val="-2"/>
                      <w:sz w:val="16"/>
                      <w:szCs w:val="16"/>
                    </w:rPr>
                    <w:t>Nombre de la sustancia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7F4AD5A" w14:textId="77777777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jc w:val="center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 w:rsidRPr="00B51FC6">
                    <w:rPr>
                      <w:rFonts w:ascii="Arial" w:hAnsi="Arial" w:cs="Arial"/>
                      <w:b/>
                      <w:color w:val="212121"/>
                      <w:spacing w:val="-2"/>
                      <w:sz w:val="16"/>
                      <w:szCs w:val="16"/>
                    </w:rPr>
                    <w:t>Caso Químico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0AB17DC" w14:textId="77777777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34"/>
                    <w:jc w:val="center"/>
                    <w:rPr>
                      <w:rFonts w:ascii="Arial" w:hAnsi="Arial" w:cs="Arial"/>
                      <w:b/>
                      <w:color w:val="212121"/>
                      <w:spacing w:val="-2"/>
                      <w:sz w:val="16"/>
                      <w:szCs w:val="16"/>
                    </w:rPr>
                  </w:pPr>
                  <w:r w:rsidRPr="00B51FC6">
                    <w:rPr>
                      <w:rFonts w:ascii="Arial" w:hAnsi="Arial" w:cs="Arial"/>
                      <w:b/>
                      <w:color w:val="212121"/>
                      <w:spacing w:val="-2"/>
                      <w:sz w:val="16"/>
                      <w:szCs w:val="16"/>
                    </w:rPr>
                    <w:t>Cantidad</w:t>
                  </w:r>
                </w:p>
                <w:p w14:paraId="5EBF154F" w14:textId="77777777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jc w:val="center"/>
                    <w:rPr>
                      <w:rFonts w:ascii="Arial" w:hAnsi="Arial" w:cs="Arial"/>
                      <w:b/>
                      <w:color w:val="212121"/>
                      <w:spacing w:val="-2"/>
                      <w:sz w:val="16"/>
                      <w:szCs w:val="16"/>
                    </w:rPr>
                  </w:pPr>
                  <w:r w:rsidRPr="00B51FC6">
                    <w:rPr>
                      <w:rFonts w:ascii="Arial" w:hAnsi="Arial" w:cs="Arial"/>
                      <w:b/>
                      <w:color w:val="212121"/>
                      <w:spacing w:val="-2"/>
                      <w:sz w:val="16"/>
                      <w:szCs w:val="16"/>
                    </w:rPr>
                    <w:t>Peso Bruto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3A14EFD" w14:textId="77777777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jc w:val="center"/>
                    <w:rPr>
                      <w:rFonts w:ascii="Arial" w:hAnsi="Arial" w:cs="Arial"/>
                      <w:b/>
                      <w:color w:val="212121"/>
                      <w:spacing w:val="-2"/>
                      <w:sz w:val="16"/>
                      <w:szCs w:val="16"/>
                    </w:rPr>
                  </w:pPr>
                  <w:r w:rsidRPr="00B51FC6">
                    <w:rPr>
                      <w:rFonts w:ascii="Arial" w:hAnsi="Arial" w:cs="Arial"/>
                      <w:b/>
                      <w:color w:val="212121"/>
                      <w:spacing w:val="-2"/>
                      <w:sz w:val="16"/>
                      <w:szCs w:val="16"/>
                    </w:rPr>
                    <w:t>Unidad de Medida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E603134" w14:textId="77777777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34"/>
                    <w:jc w:val="center"/>
                    <w:rPr>
                      <w:rFonts w:ascii="Arial" w:hAnsi="Arial" w:cs="Arial"/>
                      <w:b/>
                      <w:color w:val="212121"/>
                      <w:spacing w:val="-2"/>
                      <w:sz w:val="16"/>
                      <w:szCs w:val="16"/>
                    </w:rPr>
                  </w:pPr>
                  <w:r w:rsidRPr="00B51FC6">
                    <w:rPr>
                      <w:rFonts w:ascii="Arial" w:hAnsi="Arial" w:cs="Arial"/>
                      <w:b/>
                      <w:color w:val="212121"/>
                      <w:spacing w:val="-2"/>
                      <w:sz w:val="16"/>
                      <w:szCs w:val="16"/>
                    </w:rPr>
                    <w:t>Tipo de envase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B4C63F2" w14:textId="77777777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34"/>
                    <w:jc w:val="center"/>
                    <w:rPr>
                      <w:rFonts w:ascii="Arial" w:hAnsi="Arial" w:cs="Arial"/>
                      <w:b/>
                      <w:color w:val="212121"/>
                      <w:spacing w:val="-2"/>
                      <w:sz w:val="16"/>
                      <w:szCs w:val="16"/>
                    </w:rPr>
                  </w:pPr>
                  <w:r w:rsidRPr="00B51FC6">
                    <w:rPr>
                      <w:rFonts w:ascii="Arial" w:hAnsi="Arial" w:cs="Arial"/>
                      <w:b/>
                      <w:color w:val="212121"/>
                      <w:spacing w:val="-2"/>
                      <w:sz w:val="16"/>
                      <w:szCs w:val="16"/>
                    </w:rPr>
                    <w:t>Estado de Conservación</w:t>
                  </w:r>
                </w:p>
              </w:tc>
            </w:tr>
            <w:tr w:rsidR="00891A5F" w:rsidRPr="00B51FC6" w14:paraId="28DF8DEB" w14:textId="77777777" w:rsidTr="009F2FA1">
              <w:trPr>
                <w:trHeight w:val="416"/>
              </w:trPr>
              <w:tc>
                <w:tcPr>
                  <w:tcW w:w="567" w:type="dxa"/>
                  <w:shd w:val="clear" w:color="auto" w:fill="auto"/>
                </w:tcPr>
                <w:p w14:paraId="63B9CBD0" w14:textId="77777777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283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 w:rsidRPr="00B51FC6"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9CCE6F1" w14:textId="17DEF650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34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Bicarbonato de sodio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4C49978" w14:textId="0371F36C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33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 xml:space="preserve">MDI </w:t>
                  </w:r>
                  <w:r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QUI 00</w:t>
                  </w:r>
                  <w:r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0015 2024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5407C57" w14:textId="4FE12178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jc w:val="right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3.250,00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5EEF73E" w14:textId="77777777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33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 w:rsidRPr="00B51FC6"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Kilogramos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B8FACA3" w14:textId="276A30FA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34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130 costales (envolturas en proceso de destrucción)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1DEBC04" w14:textId="77777777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34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 w:rsidRPr="00B51FC6"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MALO</w:t>
                  </w:r>
                </w:p>
              </w:tc>
            </w:tr>
            <w:tr w:rsidR="00891A5F" w:rsidRPr="00B51FC6" w14:paraId="27E7F309" w14:textId="77777777" w:rsidTr="009F2FA1">
              <w:trPr>
                <w:trHeight w:val="547"/>
              </w:trPr>
              <w:tc>
                <w:tcPr>
                  <w:tcW w:w="567" w:type="dxa"/>
                  <w:shd w:val="clear" w:color="auto" w:fill="auto"/>
                </w:tcPr>
                <w:p w14:paraId="23542725" w14:textId="77777777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33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 w:rsidRPr="00B51FC6"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15D1A72" w14:textId="4409DD25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34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Hidróxido de sodio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BCC3FD7" w14:textId="16A0668B" w:rsidR="00891A5F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 xml:space="preserve">MDI </w:t>
                  </w:r>
                  <w:r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QUI 00</w:t>
                  </w:r>
                  <w:r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00</w:t>
                  </w:r>
                  <w:r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 xml:space="preserve"> 2024</w:t>
                  </w:r>
                </w:p>
                <w:p w14:paraId="35B9C5F7" w14:textId="228AA615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2C52F70" w14:textId="7CB9003A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jc w:val="right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49,40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1B9A531" w14:textId="77777777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 w:rsidRPr="00B51FC6"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Kilogramos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A0329E8" w14:textId="60E223B2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Dos (02) sacos de yute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66B92B5" w14:textId="7514FCC7" w:rsidR="00891A5F" w:rsidRPr="00B51FC6" w:rsidRDefault="00891A5F" w:rsidP="009F2FA1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283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12121"/>
                      <w:spacing w:val="-2"/>
                      <w:sz w:val="16"/>
                      <w:szCs w:val="16"/>
                    </w:rPr>
                    <w:t>REGULAR</w:t>
                  </w:r>
                </w:p>
              </w:tc>
            </w:tr>
          </w:tbl>
          <w:p w14:paraId="08636C7A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69452D61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Para solicitar la donación, la máxima autoridad de la entidad pública interesada, enviará mediante oficio su requerimiento, a la máxima autoridad del Ministerio del Interior, indicando el detalle de </w:t>
            </w:r>
            <w:proofErr w:type="gramStart"/>
            <w:r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las sustancia</w:t>
            </w:r>
            <w:proofErr w:type="gramEnd"/>
            <w:r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 (s):</w:t>
            </w:r>
          </w:p>
          <w:p w14:paraId="1DEAD0C3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5457793E" w14:textId="77777777" w:rsidR="00891A5F" w:rsidRDefault="00891A5F" w:rsidP="00891A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" w:after="0" w:line="240" w:lineRule="exact"/>
              <w:ind w:right="283"/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</w:pPr>
            <w:r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Nombre de la Sustancia, caso químico</w:t>
            </w:r>
          </w:p>
          <w:p w14:paraId="3AD32667" w14:textId="77777777" w:rsidR="00891A5F" w:rsidRDefault="00891A5F" w:rsidP="00891A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" w:after="0" w:line="240" w:lineRule="exact"/>
              <w:ind w:right="283"/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</w:pPr>
            <w:r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Cantidad y unidad de medida</w:t>
            </w:r>
          </w:p>
          <w:p w14:paraId="5174FFF4" w14:textId="77777777" w:rsidR="00891A5F" w:rsidRDefault="00891A5F" w:rsidP="00891A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" w:after="0" w:line="240" w:lineRule="exact"/>
              <w:ind w:right="283"/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</w:pPr>
            <w:r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Descripción del envase (Tipo de envase)</w:t>
            </w:r>
          </w:p>
          <w:p w14:paraId="108C18DF" w14:textId="77777777" w:rsidR="00891A5F" w:rsidRDefault="00891A5F" w:rsidP="00891A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" w:after="0" w:line="240" w:lineRule="exact"/>
              <w:ind w:right="283"/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</w:pPr>
            <w:r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>Actividad (es) en la (s) que será (n) utilizada (s)</w:t>
            </w:r>
          </w:p>
          <w:p w14:paraId="69A2E5B2" w14:textId="77777777" w:rsidR="00891A5F" w:rsidRPr="00444217" w:rsidRDefault="00891A5F" w:rsidP="009F2FA1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ind w:left="1189" w:right="283"/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</w:pPr>
            <w:r>
              <w:rPr>
                <w:rFonts w:ascii="Arial" w:hAnsi="Arial" w:cs="Arial"/>
                <w:color w:val="212121"/>
                <w:spacing w:val="1"/>
                <w:sz w:val="21"/>
                <w:szCs w:val="21"/>
              </w:rPr>
              <w:t xml:space="preserve"> </w:t>
            </w:r>
          </w:p>
          <w:p w14:paraId="2952D0D5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Las entidades públicas interesadas en la donación de dichas sustancias químicas, podrán verificarlas físicamente en la bodega del Ministerio del Interior, en la ciudad de Quito. Previa cita, solicitada a los siguientes contactos:</w:t>
            </w:r>
          </w:p>
          <w:p w14:paraId="692235D2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tbl>
            <w:tblPr>
              <w:tblW w:w="8476" w:type="dxa"/>
              <w:tblInd w:w="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1711"/>
              <w:gridCol w:w="4654"/>
            </w:tblGrid>
            <w:tr w:rsidR="008927C6" w:rsidRPr="00B51FC6" w14:paraId="1992E01A" w14:textId="77777777" w:rsidTr="009F2FA1">
              <w:trPr>
                <w:trHeight w:val="320"/>
              </w:trPr>
              <w:tc>
                <w:tcPr>
                  <w:tcW w:w="2111" w:type="dxa"/>
                  <w:shd w:val="clear" w:color="auto" w:fill="auto"/>
                </w:tcPr>
                <w:p w14:paraId="3E1DBCFE" w14:textId="77777777" w:rsidR="008927C6" w:rsidRPr="00B51FC6" w:rsidRDefault="008927C6" w:rsidP="008927C6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283"/>
                    <w:jc w:val="center"/>
                    <w:rPr>
                      <w:rFonts w:ascii="Arial" w:hAnsi="Arial" w:cs="Arial"/>
                      <w:b/>
                      <w:color w:val="212121"/>
                      <w:spacing w:val="-2"/>
                      <w:sz w:val="21"/>
                      <w:szCs w:val="21"/>
                    </w:rPr>
                  </w:pPr>
                  <w:r w:rsidRPr="00B51FC6">
                    <w:rPr>
                      <w:rFonts w:ascii="Arial" w:hAnsi="Arial" w:cs="Arial"/>
                      <w:b/>
                      <w:color w:val="212121"/>
                      <w:spacing w:val="-2"/>
                      <w:sz w:val="21"/>
                      <w:szCs w:val="21"/>
                    </w:rPr>
                    <w:t>Funcionario</w:t>
                  </w:r>
                </w:p>
              </w:tc>
              <w:tc>
                <w:tcPr>
                  <w:tcW w:w="1711" w:type="dxa"/>
                  <w:shd w:val="clear" w:color="auto" w:fill="auto"/>
                </w:tcPr>
                <w:p w14:paraId="15E81F30" w14:textId="77777777" w:rsidR="008927C6" w:rsidRPr="00B51FC6" w:rsidRDefault="008927C6" w:rsidP="008927C6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283"/>
                    <w:jc w:val="center"/>
                    <w:rPr>
                      <w:rFonts w:ascii="Arial" w:hAnsi="Arial" w:cs="Arial"/>
                      <w:b/>
                      <w:color w:val="212121"/>
                      <w:spacing w:val="-2"/>
                      <w:sz w:val="21"/>
                      <w:szCs w:val="21"/>
                    </w:rPr>
                  </w:pPr>
                  <w:r w:rsidRPr="00B51FC6">
                    <w:rPr>
                      <w:rFonts w:ascii="Arial" w:hAnsi="Arial" w:cs="Arial"/>
                      <w:b/>
                      <w:color w:val="212121"/>
                      <w:spacing w:val="-2"/>
                      <w:sz w:val="21"/>
                      <w:szCs w:val="21"/>
                    </w:rPr>
                    <w:t>Teléfono</w:t>
                  </w:r>
                </w:p>
              </w:tc>
              <w:tc>
                <w:tcPr>
                  <w:tcW w:w="4654" w:type="dxa"/>
                  <w:shd w:val="clear" w:color="auto" w:fill="auto"/>
                </w:tcPr>
                <w:p w14:paraId="05012FC9" w14:textId="77777777" w:rsidR="008927C6" w:rsidRPr="00B51FC6" w:rsidRDefault="008927C6" w:rsidP="008927C6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283"/>
                    <w:jc w:val="center"/>
                    <w:rPr>
                      <w:rFonts w:ascii="Arial" w:hAnsi="Arial" w:cs="Arial"/>
                      <w:b/>
                      <w:color w:val="212121"/>
                      <w:spacing w:val="-2"/>
                      <w:sz w:val="21"/>
                      <w:szCs w:val="21"/>
                    </w:rPr>
                  </w:pPr>
                  <w:r w:rsidRPr="00B51FC6">
                    <w:rPr>
                      <w:rFonts w:ascii="Arial" w:hAnsi="Arial" w:cs="Arial"/>
                      <w:b/>
                      <w:color w:val="212121"/>
                      <w:spacing w:val="-2"/>
                      <w:sz w:val="21"/>
                      <w:szCs w:val="21"/>
                    </w:rPr>
                    <w:t>Mail</w:t>
                  </w:r>
                </w:p>
              </w:tc>
            </w:tr>
            <w:tr w:rsidR="008927C6" w:rsidRPr="00B51FC6" w14:paraId="15BB31D1" w14:textId="77777777" w:rsidTr="009F2FA1">
              <w:trPr>
                <w:trHeight w:val="298"/>
              </w:trPr>
              <w:tc>
                <w:tcPr>
                  <w:tcW w:w="2111" w:type="dxa"/>
                  <w:shd w:val="clear" w:color="auto" w:fill="auto"/>
                </w:tcPr>
                <w:p w14:paraId="32AC141F" w14:textId="77777777" w:rsidR="008927C6" w:rsidRPr="00B51FC6" w:rsidRDefault="008927C6" w:rsidP="008927C6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283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  <w:t>Cumandá Ávila</w:t>
                  </w:r>
                </w:p>
              </w:tc>
              <w:tc>
                <w:tcPr>
                  <w:tcW w:w="1711" w:type="dxa"/>
                  <w:shd w:val="clear" w:color="auto" w:fill="auto"/>
                </w:tcPr>
                <w:p w14:paraId="0E8CB877" w14:textId="77777777" w:rsidR="008927C6" w:rsidRPr="00B51FC6" w:rsidRDefault="008927C6" w:rsidP="008927C6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283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</w:pPr>
                  <w:r w:rsidRPr="00B51FC6"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  <w:t>099</w:t>
                  </w:r>
                  <w:r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  <w:t>5029853</w:t>
                  </w:r>
                </w:p>
              </w:tc>
              <w:tc>
                <w:tcPr>
                  <w:tcW w:w="4654" w:type="dxa"/>
                  <w:shd w:val="clear" w:color="auto" w:fill="auto"/>
                </w:tcPr>
                <w:p w14:paraId="478D607B" w14:textId="77777777" w:rsidR="008927C6" w:rsidRPr="00B51FC6" w:rsidRDefault="008927C6" w:rsidP="008927C6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283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  <w:t>amancia.avila</w:t>
                  </w:r>
                  <w:r w:rsidRPr="00B51FC6"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  <w:t>@interior.gob.ec</w:t>
                  </w:r>
                </w:p>
              </w:tc>
            </w:tr>
            <w:tr w:rsidR="008927C6" w:rsidRPr="00B51FC6" w14:paraId="45169FDA" w14:textId="77777777" w:rsidTr="009F2FA1">
              <w:trPr>
                <w:trHeight w:val="310"/>
              </w:trPr>
              <w:tc>
                <w:tcPr>
                  <w:tcW w:w="2111" w:type="dxa"/>
                  <w:shd w:val="clear" w:color="auto" w:fill="auto"/>
                </w:tcPr>
                <w:p w14:paraId="4972DE51" w14:textId="6835EA44" w:rsidR="008927C6" w:rsidRPr="00DC3ACD" w:rsidRDefault="008927C6" w:rsidP="008927C6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283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  <w:t>Ramiro Villa</w:t>
                  </w:r>
                </w:p>
              </w:tc>
              <w:tc>
                <w:tcPr>
                  <w:tcW w:w="1711" w:type="dxa"/>
                  <w:shd w:val="clear" w:color="auto" w:fill="auto"/>
                </w:tcPr>
                <w:p w14:paraId="56C79687" w14:textId="41FCDFF7" w:rsidR="008927C6" w:rsidRPr="00DC3ACD" w:rsidRDefault="008927C6" w:rsidP="008927C6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283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</w:pPr>
                  <w:r w:rsidRPr="00DC3ACD"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  <w:t>098</w:t>
                  </w:r>
                  <w:r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  <w:t>3265823</w:t>
                  </w:r>
                </w:p>
              </w:tc>
              <w:tc>
                <w:tcPr>
                  <w:tcW w:w="4654" w:type="dxa"/>
                  <w:shd w:val="clear" w:color="auto" w:fill="auto"/>
                </w:tcPr>
                <w:p w14:paraId="41E68F5C" w14:textId="18AD76F3" w:rsidR="008927C6" w:rsidRPr="00DC3ACD" w:rsidRDefault="008927C6" w:rsidP="008927C6">
                  <w:pPr>
                    <w:framePr w:hSpace="141" w:wrap="around" w:hAnchor="margin" w:y="59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283"/>
                    <w:jc w:val="both"/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  <w:t>ramiro</w:t>
                  </w:r>
                  <w:r w:rsidRPr="00DC3ACD"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  <w:t>.v</w:t>
                  </w:r>
                  <w:r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  <w:t>illa</w:t>
                  </w:r>
                  <w:r w:rsidRPr="00DC3ACD">
                    <w:rPr>
                      <w:rFonts w:ascii="Arial" w:hAnsi="Arial" w:cs="Arial"/>
                      <w:color w:val="212121"/>
                      <w:spacing w:val="-2"/>
                      <w:sz w:val="20"/>
                      <w:szCs w:val="20"/>
                    </w:rPr>
                    <w:t>@interior.gob.ec</w:t>
                  </w:r>
                </w:p>
              </w:tc>
            </w:tr>
          </w:tbl>
          <w:p w14:paraId="6BEA4C0E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0992A09B" w14:textId="77777777" w:rsidR="008927C6" w:rsidRDefault="008927C6" w:rsidP="008927C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Las visitas serán a partir del lunes 23 de diciembre 2024 hasta el 23 de febrero de 2025, en el horario de 09H00 a 15H30.</w:t>
            </w:r>
          </w:p>
          <w:p w14:paraId="16A39D67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1DDA3569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NOTA: Las entidades públicas que requieran la donación de precursores químicos o químicos específicos deberán contar con la calificación para el uso de sustancias catalogadas sujetas a fiscalización, de esta Cartera de Estado.</w:t>
            </w:r>
          </w:p>
          <w:p w14:paraId="573FD170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46529CCA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right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Quito, D.M, </w:t>
            </w:r>
            <w:proofErr w:type="gramStart"/>
            <w:r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>Marzo</w:t>
            </w:r>
            <w:proofErr w:type="gramEnd"/>
            <w:r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  <w:t xml:space="preserve"> 18 de 2024 </w:t>
            </w:r>
          </w:p>
          <w:p w14:paraId="6A55C8D2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78061F84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1DF3F521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330FB54D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7CAB1B4B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4B4301A9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64A37C25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6EDE89C8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6A589E89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64C6E8BA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3DDB042F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163C4609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21577B46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3420E228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6C90D512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0B4B0AC1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58E8414A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611D900B" w14:textId="77777777" w:rsidR="00891A5F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Arial" w:hAnsi="Arial" w:cs="Arial"/>
                <w:color w:val="212121"/>
                <w:spacing w:val="-2"/>
                <w:sz w:val="21"/>
                <w:szCs w:val="21"/>
              </w:rPr>
            </w:pPr>
          </w:p>
          <w:p w14:paraId="462BDFDF" w14:textId="77777777" w:rsidR="00891A5F" w:rsidRPr="00FE74F7" w:rsidRDefault="00891A5F" w:rsidP="009F2F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28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323E80" w14:textId="77777777" w:rsidR="00891A5F" w:rsidRDefault="00891A5F" w:rsidP="00891A5F"/>
    <w:p w14:paraId="75D08BF7" w14:textId="77777777" w:rsidR="009465BD" w:rsidRDefault="009465BD"/>
    <w:sectPr w:rsidR="009465BD" w:rsidSect="00891A5F">
      <w:headerReference w:type="default" r:id="rId5"/>
      <w:pgSz w:w="11900" w:h="16840"/>
      <w:pgMar w:top="1560" w:right="104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C1F61" w14:textId="6B403568" w:rsidR="00000000" w:rsidRDefault="00891A5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694862D" wp14:editId="3D39BE2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065" cy="1094105"/>
          <wp:effectExtent l="0" t="0" r="6985" b="0"/>
          <wp:wrapNone/>
          <wp:docPr id="13101297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9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D6D13"/>
    <w:multiLevelType w:val="hybridMultilevel"/>
    <w:tmpl w:val="A14A4706"/>
    <w:lvl w:ilvl="0" w:tplc="300A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 w16cid:durableId="89234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5F"/>
    <w:rsid w:val="001D086B"/>
    <w:rsid w:val="005073CB"/>
    <w:rsid w:val="0083655E"/>
    <w:rsid w:val="00891A5F"/>
    <w:rsid w:val="008927C6"/>
    <w:rsid w:val="009465BD"/>
    <w:rsid w:val="00B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4EE95"/>
  <w15:chartTrackingRefBased/>
  <w15:docId w15:val="{B8B390CA-79C3-4025-8325-B31981AE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5F"/>
    <w:rPr>
      <w:rFonts w:ascii="Calibri" w:eastAsia="Times New Roman" w:hAnsi="Calibri" w:cs="Times New Roman"/>
      <w:kern w:val="0"/>
      <w:lang w:eastAsia="es-EC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A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A5F"/>
    <w:rPr>
      <w:rFonts w:ascii="Calibri" w:eastAsia="Times New Roman" w:hAnsi="Calibri" w:cs="Times New Roman"/>
      <w:kern w:val="0"/>
      <w:lang w:eastAsia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Montenegro Cepeda</dc:creator>
  <cp:keywords/>
  <dc:description/>
  <cp:lastModifiedBy>Andrea Carolina Montenegro Cepeda</cp:lastModifiedBy>
  <cp:revision>1</cp:revision>
  <dcterms:created xsi:type="dcterms:W3CDTF">2024-12-19T19:42:00Z</dcterms:created>
  <dcterms:modified xsi:type="dcterms:W3CDTF">2024-12-19T20:41:00Z</dcterms:modified>
</cp:coreProperties>
</file>